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64A" w:rsidRDefault="002B564A" w:rsidP="00FD28FB">
      <w:pPr>
        <w:spacing w:after="0" w:line="480" w:lineRule="auto"/>
        <w:jc w:val="center"/>
        <w:rPr>
          <w:rFonts w:ascii="Times New Roman" w:hAnsi="Times New Roman" w:cs="Times New Roman"/>
          <w:sz w:val="24"/>
          <w:szCs w:val="24"/>
        </w:rPr>
      </w:pPr>
      <w:bookmarkStart w:id="0" w:name="_GoBack"/>
      <w:bookmarkEnd w:id="0"/>
    </w:p>
    <w:p w:rsidR="002B564A" w:rsidRDefault="002B564A" w:rsidP="00FD28FB">
      <w:pPr>
        <w:spacing w:after="0" w:line="480" w:lineRule="auto"/>
        <w:jc w:val="center"/>
        <w:rPr>
          <w:rFonts w:ascii="Times New Roman" w:hAnsi="Times New Roman" w:cs="Times New Roman"/>
          <w:sz w:val="24"/>
          <w:szCs w:val="24"/>
        </w:rPr>
      </w:pPr>
    </w:p>
    <w:p w:rsidR="002B564A" w:rsidRDefault="002B564A" w:rsidP="00FD28FB">
      <w:pPr>
        <w:spacing w:after="0" w:line="480" w:lineRule="auto"/>
        <w:jc w:val="center"/>
        <w:rPr>
          <w:rFonts w:ascii="Times New Roman" w:hAnsi="Times New Roman" w:cs="Times New Roman"/>
          <w:sz w:val="24"/>
          <w:szCs w:val="24"/>
        </w:rPr>
      </w:pPr>
    </w:p>
    <w:p w:rsidR="002B564A" w:rsidRDefault="002B564A" w:rsidP="00FD28FB">
      <w:pPr>
        <w:spacing w:after="0" w:line="480" w:lineRule="auto"/>
        <w:jc w:val="center"/>
        <w:rPr>
          <w:rFonts w:ascii="Times New Roman" w:hAnsi="Times New Roman" w:cs="Times New Roman"/>
          <w:sz w:val="24"/>
          <w:szCs w:val="24"/>
        </w:rPr>
      </w:pPr>
    </w:p>
    <w:p w:rsidR="002B564A" w:rsidRDefault="002B564A" w:rsidP="00FD28FB">
      <w:pPr>
        <w:spacing w:after="0" w:line="480" w:lineRule="auto"/>
        <w:jc w:val="center"/>
        <w:rPr>
          <w:rFonts w:ascii="Times New Roman" w:hAnsi="Times New Roman" w:cs="Times New Roman"/>
          <w:sz w:val="24"/>
          <w:szCs w:val="24"/>
        </w:rPr>
      </w:pPr>
    </w:p>
    <w:p w:rsidR="002B564A" w:rsidRDefault="002B564A" w:rsidP="00FD28FB">
      <w:pPr>
        <w:spacing w:after="0" w:line="480" w:lineRule="auto"/>
        <w:jc w:val="center"/>
        <w:rPr>
          <w:rFonts w:ascii="Times New Roman" w:hAnsi="Times New Roman" w:cs="Times New Roman"/>
          <w:sz w:val="24"/>
          <w:szCs w:val="24"/>
        </w:rPr>
      </w:pPr>
    </w:p>
    <w:p w:rsidR="002B564A" w:rsidRDefault="002B564A" w:rsidP="00FD28FB">
      <w:pPr>
        <w:spacing w:after="0" w:line="480" w:lineRule="auto"/>
        <w:jc w:val="center"/>
        <w:rPr>
          <w:rFonts w:ascii="Times New Roman" w:hAnsi="Times New Roman" w:cs="Times New Roman"/>
          <w:sz w:val="24"/>
          <w:szCs w:val="24"/>
        </w:rPr>
      </w:pPr>
    </w:p>
    <w:p w:rsidR="00C66847" w:rsidRDefault="00C66847" w:rsidP="00FD28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Business </w:t>
      </w:r>
    </w:p>
    <w:p w:rsidR="00C66847" w:rsidRDefault="00C66847" w:rsidP="00FD28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6847" w:rsidRDefault="00C66847" w:rsidP="00FD28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66847" w:rsidRDefault="00C66847" w:rsidP="00FD28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A6F4D" w:rsidRDefault="00C66847" w:rsidP="00FD28FB">
      <w:pPr>
        <w:spacing w:after="0" w:line="480" w:lineRule="auto"/>
        <w:jc w:val="center"/>
        <w:rPr>
          <w:rFonts w:ascii="Times New Roman" w:hAnsi="Times New Roman" w:cs="Times New Roman"/>
          <w:sz w:val="24"/>
          <w:szCs w:val="24"/>
        </w:rPr>
        <w:sectPr w:rsidR="00FA6F4D" w:rsidSect="00522D52">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C66847" w:rsidRPr="00FA6F4D" w:rsidRDefault="00FA6F4D" w:rsidP="00FD28FB">
      <w:pPr>
        <w:spacing w:after="0" w:line="480" w:lineRule="auto"/>
        <w:rPr>
          <w:rFonts w:ascii="Times New Roman" w:hAnsi="Times New Roman" w:cs="Times New Roman"/>
          <w:b/>
          <w:sz w:val="24"/>
          <w:szCs w:val="24"/>
        </w:rPr>
      </w:pPr>
      <w:r w:rsidRPr="00FA6F4D">
        <w:rPr>
          <w:rFonts w:ascii="Times New Roman" w:hAnsi="Times New Roman" w:cs="Times New Roman"/>
          <w:b/>
          <w:sz w:val="24"/>
          <w:szCs w:val="24"/>
        </w:rPr>
        <w:lastRenderedPageBreak/>
        <w:t>Business Startup</w:t>
      </w:r>
    </w:p>
    <w:p w:rsidR="000010AC" w:rsidRDefault="0042104E" w:rsidP="00FD28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name of the company that will be involved in the produc</w:t>
      </w:r>
      <w:r w:rsidR="00FA6F4D">
        <w:rPr>
          <w:rFonts w:ascii="Times New Roman" w:hAnsi="Times New Roman" w:cs="Times New Roman"/>
          <w:sz w:val="24"/>
          <w:szCs w:val="24"/>
        </w:rPr>
        <w:t>tion and sale of the sport shoe</w:t>
      </w:r>
      <w:r>
        <w:rPr>
          <w:rFonts w:ascii="Times New Roman" w:hAnsi="Times New Roman" w:cs="Times New Roman"/>
          <w:sz w:val="24"/>
          <w:szCs w:val="24"/>
        </w:rPr>
        <w:t xml:space="preserve"> is Grito Company. The different types of the sport shoes the company will be producing and selling will be men shoes, women shoes, and children shoes. The production cost </w:t>
      </w:r>
      <w:r w:rsidR="004365A2">
        <w:rPr>
          <w:rFonts w:ascii="Times New Roman" w:hAnsi="Times New Roman" w:cs="Times New Roman"/>
          <w:sz w:val="24"/>
          <w:szCs w:val="24"/>
        </w:rPr>
        <w:t xml:space="preserve">per shoe is $50 because of the high quality of the raw materials </w:t>
      </w:r>
      <w:r w:rsidR="00E06263">
        <w:rPr>
          <w:rFonts w:ascii="Times New Roman" w:hAnsi="Times New Roman" w:cs="Times New Roman"/>
          <w:sz w:val="24"/>
          <w:szCs w:val="24"/>
        </w:rPr>
        <w:t>used in t</w:t>
      </w:r>
      <w:r w:rsidR="00913149">
        <w:rPr>
          <w:rFonts w:ascii="Times New Roman" w:hAnsi="Times New Roman" w:cs="Times New Roman"/>
          <w:sz w:val="24"/>
          <w:szCs w:val="24"/>
        </w:rPr>
        <w:t>he production process and cost o</w:t>
      </w:r>
      <w:r w:rsidR="00E06263">
        <w:rPr>
          <w:rFonts w:ascii="Times New Roman" w:hAnsi="Times New Roman" w:cs="Times New Roman"/>
          <w:sz w:val="24"/>
          <w:szCs w:val="24"/>
        </w:rPr>
        <w:t xml:space="preserve">f branding. </w:t>
      </w:r>
      <w:r w:rsidR="00913149">
        <w:rPr>
          <w:rFonts w:ascii="Times New Roman" w:hAnsi="Times New Roman" w:cs="Times New Roman"/>
          <w:sz w:val="24"/>
          <w:szCs w:val="24"/>
        </w:rPr>
        <w:t>The cost of producing a given number of the pair of shoes is reflected by the equation below.</w:t>
      </w:r>
      <w:r>
        <w:rPr>
          <w:rFonts w:ascii="Times New Roman" w:hAnsi="Times New Roman" w:cs="Times New Roman"/>
          <w:sz w:val="24"/>
          <w:szCs w:val="24"/>
        </w:rPr>
        <w:t xml:space="preserve"> </w:t>
      </w:r>
    </w:p>
    <w:p w:rsidR="00913149" w:rsidRDefault="00913149"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Cost = C</w:t>
      </w:r>
    </w:p>
    <w:p w:rsidR="00913149" w:rsidRDefault="00913149"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Number of pairs = X</w:t>
      </w:r>
    </w:p>
    <w:p w:rsidR="00913149" w:rsidRDefault="00913149"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C (x) = $50x</w:t>
      </w:r>
    </w:p>
    <w:p w:rsidR="00913149" w:rsidRDefault="00F35C89"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Thus, the equation above has been used in determining the production cost of 100 men shoes, 200 women shoes, and 3000 children shoes.</w:t>
      </w:r>
    </w:p>
    <w:tbl>
      <w:tblPr>
        <w:tblStyle w:val="TableGrid"/>
        <w:tblW w:w="0" w:type="auto"/>
        <w:tblLook w:val="04A0" w:firstRow="1" w:lastRow="0" w:firstColumn="1" w:lastColumn="0" w:noHBand="0" w:noVBand="1"/>
      </w:tblPr>
      <w:tblGrid>
        <w:gridCol w:w="4788"/>
        <w:gridCol w:w="4788"/>
      </w:tblGrid>
      <w:tr w:rsidR="005F4999" w:rsidTr="005F4999">
        <w:tc>
          <w:tcPr>
            <w:tcW w:w="4788" w:type="dxa"/>
          </w:tcPr>
          <w:p w:rsidR="005F4999" w:rsidRPr="005F4999" w:rsidRDefault="005F4999" w:rsidP="00FD28FB">
            <w:pPr>
              <w:spacing w:line="480" w:lineRule="auto"/>
              <w:rPr>
                <w:rFonts w:ascii="Times New Roman" w:hAnsi="Times New Roman" w:cs="Times New Roman"/>
                <w:b/>
                <w:sz w:val="24"/>
                <w:szCs w:val="24"/>
              </w:rPr>
            </w:pPr>
            <w:r>
              <w:rPr>
                <w:rFonts w:ascii="Times New Roman" w:hAnsi="Times New Roman" w:cs="Times New Roman"/>
                <w:b/>
                <w:sz w:val="24"/>
                <w:szCs w:val="24"/>
              </w:rPr>
              <w:t>Number of shoes</w:t>
            </w:r>
          </w:p>
        </w:tc>
        <w:tc>
          <w:tcPr>
            <w:tcW w:w="4788" w:type="dxa"/>
          </w:tcPr>
          <w:p w:rsidR="005F4999" w:rsidRPr="005F4999" w:rsidRDefault="005F4999" w:rsidP="00FD28FB">
            <w:pPr>
              <w:spacing w:line="480" w:lineRule="auto"/>
              <w:rPr>
                <w:rFonts w:ascii="Times New Roman" w:hAnsi="Times New Roman" w:cs="Times New Roman"/>
                <w:b/>
                <w:sz w:val="24"/>
                <w:szCs w:val="24"/>
              </w:rPr>
            </w:pPr>
            <w:r>
              <w:rPr>
                <w:rFonts w:ascii="Times New Roman" w:hAnsi="Times New Roman" w:cs="Times New Roman"/>
                <w:b/>
                <w:sz w:val="24"/>
                <w:szCs w:val="24"/>
              </w:rPr>
              <w:t>Cost of production</w:t>
            </w:r>
          </w:p>
        </w:tc>
      </w:tr>
      <w:tr w:rsidR="005F4999" w:rsidTr="005F4999">
        <w:tc>
          <w:tcPr>
            <w:tcW w:w="4788" w:type="dxa"/>
          </w:tcPr>
          <w:p w:rsidR="005F4999" w:rsidRDefault="005F4999" w:rsidP="00FD28FB">
            <w:pPr>
              <w:spacing w:line="480" w:lineRule="auto"/>
              <w:rPr>
                <w:rFonts w:ascii="Times New Roman" w:hAnsi="Times New Roman" w:cs="Times New Roman"/>
                <w:sz w:val="24"/>
                <w:szCs w:val="24"/>
              </w:rPr>
            </w:pPr>
            <w:r>
              <w:rPr>
                <w:rFonts w:ascii="Times New Roman" w:hAnsi="Times New Roman" w:cs="Times New Roman"/>
                <w:sz w:val="24"/>
                <w:szCs w:val="24"/>
              </w:rPr>
              <w:t>100</w:t>
            </w:r>
          </w:p>
        </w:tc>
        <w:tc>
          <w:tcPr>
            <w:tcW w:w="4788" w:type="dxa"/>
          </w:tcPr>
          <w:p w:rsidR="005F4999" w:rsidRDefault="005F4999" w:rsidP="00FD28FB">
            <w:pPr>
              <w:spacing w:line="480" w:lineRule="auto"/>
              <w:rPr>
                <w:rFonts w:ascii="Times New Roman" w:hAnsi="Times New Roman" w:cs="Times New Roman"/>
                <w:sz w:val="24"/>
                <w:szCs w:val="24"/>
              </w:rPr>
            </w:pPr>
            <w:r>
              <w:rPr>
                <w:rFonts w:ascii="Times New Roman" w:hAnsi="Times New Roman" w:cs="Times New Roman"/>
                <w:sz w:val="24"/>
                <w:szCs w:val="24"/>
              </w:rPr>
              <w:t>$5,000.00</w:t>
            </w:r>
          </w:p>
        </w:tc>
      </w:tr>
      <w:tr w:rsidR="005F4999" w:rsidTr="005F4999">
        <w:tc>
          <w:tcPr>
            <w:tcW w:w="4788" w:type="dxa"/>
          </w:tcPr>
          <w:p w:rsidR="005F4999" w:rsidRDefault="005F4999" w:rsidP="00FD28FB">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4788" w:type="dxa"/>
          </w:tcPr>
          <w:p w:rsidR="005F4999" w:rsidRDefault="005F4999" w:rsidP="00FD28FB">
            <w:pPr>
              <w:spacing w:line="480" w:lineRule="auto"/>
              <w:rPr>
                <w:rFonts w:ascii="Times New Roman" w:hAnsi="Times New Roman" w:cs="Times New Roman"/>
                <w:sz w:val="24"/>
                <w:szCs w:val="24"/>
              </w:rPr>
            </w:pPr>
            <w:r>
              <w:rPr>
                <w:rFonts w:ascii="Times New Roman" w:hAnsi="Times New Roman" w:cs="Times New Roman"/>
                <w:sz w:val="24"/>
                <w:szCs w:val="24"/>
              </w:rPr>
              <w:t>$10,000.00</w:t>
            </w:r>
          </w:p>
        </w:tc>
      </w:tr>
      <w:tr w:rsidR="005F4999" w:rsidTr="005F4999">
        <w:tc>
          <w:tcPr>
            <w:tcW w:w="4788" w:type="dxa"/>
          </w:tcPr>
          <w:p w:rsidR="005F4999" w:rsidRDefault="005F4999" w:rsidP="00FD28FB">
            <w:pPr>
              <w:spacing w:line="480" w:lineRule="auto"/>
              <w:rPr>
                <w:rFonts w:ascii="Times New Roman" w:hAnsi="Times New Roman" w:cs="Times New Roman"/>
                <w:sz w:val="24"/>
                <w:szCs w:val="24"/>
              </w:rPr>
            </w:pPr>
            <w:r>
              <w:rPr>
                <w:rFonts w:ascii="Times New Roman" w:hAnsi="Times New Roman" w:cs="Times New Roman"/>
                <w:sz w:val="24"/>
                <w:szCs w:val="24"/>
              </w:rPr>
              <w:t>3,000</w:t>
            </w:r>
          </w:p>
        </w:tc>
        <w:tc>
          <w:tcPr>
            <w:tcW w:w="4788" w:type="dxa"/>
          </w:tcPr>
          <w:p w:rsidR="005F4999" w:rsidRDefault="005F4999" w:rsidP="00FD28FB">
            <w:pPr>
              <w:spacing w:line="480" w:lineRule="auto"/>
              <w:rPr>
                <w:rFonts w:ascii="Times New Roman" w:hAnsi="Times New Roman" w:cs="Times New Roman"/>
                <w:sz w:val="24"/>
                <w:szCs w:val="24"/>
              </w:rPr>
            </w:pPr>
            <w:r>
              <w:rPr>
                <w:rFonts w:ascii="Times New Roman" w:hAnsi="Times New Roman" w:cs="Times New Roman"/>
                <w:sz w:val="24"/>
                <w:szCs w:val="24"/>
              </w:rPr>
              <w:t>150,000.00</w:t>
            </w:r>
          </w:p>
        </w:tc>
      </w:tr>
    </w:tbl>
    <w:p w:rsidR="00F35C89" w:rsidRDefault="00F35C89" w:rsidP="00FD28FB">
      <w:pPr>
        <w:spacing w:after="0" w:line="480" w:lineRule="auto"/>
        <w:rPr>
          <w:rFonts w:ascii="Times New Roman" w:hAnsi="Times New Roman" w:cs="Times New Roman"/>
          <w:sz w:val="24"/>
          <w:szCs w:val="24"/>
        </w:rPr>
      </w:pPr>
    </w:p>
    <w:p w:rsidR="00750729" w:rsidRDefault="00750729" w:rsidP="00FD28FB">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57725" cy="28384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657725" cy="2838450"/>
                    </a:xfrm>
                    <a:prstGeom prst="rect">
                      <a:avLst/>
                    </a:prstGeom>
                    <a:noFill/>
                    <a:ln w="9525">
                      <a:noFill/>
                      <a:miter lim="800000"/>
                      <a:headEnd/>
                      <a:tailEnd/>
                    </a:ln>
                  </pic:spPr>
                </pic:pic>
              </a:graphicData>
            </a:graphic>
          </wp:inline>
        </w:drawing>
      </w:r>
    </w:p>
    <w:p w:rsidR="00750729" w:rsidRDefault="00750729" w:rsidP="00FD28FB">
      <w:pPr>
        <w:spacing w:after="0" w:line="480" w:lineRule="auto"/>
        <w:rPr>
          <w:rFonts w:ascii="Times New Roman" w:hAnsi="Times New Roman" w:cs="Times New Roman"/>
          <w:sz w:val="24"/>
          <w:szCs w:val="24"/>
        </w:rPr>
      </w:pPr>
    </w:p>
    <w:p w:rsidR="00750729" w:rsidRDefault="00750729" w:rsidP="006C1B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dimension of the shoe box that will be used in packaging the shoes for shipping to the consumers has been determined. The dimension of the shoe box will consider an allowance </w:t>
      </w:r>
      <w:r w:rsidR="00BD0F69">
        <w:rPr>
          <w:rFonts w:ascii="Times New Roman" w:hAnsi="Times New Roman" w:cs="Times New Roman"/>
          <w:sz w:val="24"/>
          <w:szCs w:val="24"/>
        </w:rPr>
        <w:t xml:space="preserve">that will ensure the shoes can fit without been compressed. </w:t>
      </w:r>
      <w:r w:rsidR="000757B2">
        <w:rPr>
          <w:rFonts w:ascii="Times New Roman" w:hAnsi="Times New Roman" w:cs="Times New Roman"/>
          <w:sz w:val="24"/>
          <w:szCs w:val="24"/>
        </w:rPr>
        <w:t xml:space="preserve">The dimension of the boxes will vary depending on the type of the shoes that will be packed. The size of the children shoes’ box will be 12.30 cm by 17.40 cm by 5 cm. The dimension of the shoe box for the women will be 33 cm, by 19 cm, by 10.80 cm. The dimension of the men shoe box will be </w:t>
      </w:r>
      <w:r w:rsidR="00171260">
        <w:rPr>
          <w:rFonts w:ascii="Times New Roman" w:hAnsi="Times New Roman" w:cs="Times New Roman"/>
          <w:sz w:val="24"/>
          <w:szCs w:val="24"/>
        </w:rPr>
        <w:t xml:space="preserve">35.60 cm, by 25.50 cm, by 13 cm. Nevertheless, the size of the box has potential of varying from the established standard size depending on the customer request since it can be tailored to meet the satisfaction of the individual customers. </w:t>
      </w:r>
      <w:r w:rsidR="00097898">
        <w:rPr>
          <w:rFonts w:ascii="Times New Roman" w:hAnsi="Times New Roman" w:cs="Times New Roman"/>
          <w:sz w:val="24"/>
          <w:szCs w:val="24"/>
        </w:rPr>
        <w:t xml:space="preserve">Moreover, the </w:t>
      </w:r>
      <w:r w:rsidR="008F15F9">
        <w:rPr>
          <w:rFonts w:ascii="Times New Roman" w:hAnsi="Times New Roman" w:cs="Times New Roman"/>
          <w:sz w:val="24"/>
          <w:szCs w:val="24"/>
        </w:rPr>
        <w:t xml:space="preserve">package will also employ added features of </w:t>
      </w:r>
      <w:r w:rsidR="00A43F7C">
        <w:rPr>
          <w:rFonts w:ascii="Times New Roman" w:hAnsi="Times New Roman" w:cs="Times New Roman"/>
          <w:sz w:val="24"/>
          <w:szCs w:val="24"/>
        </w:rPr>
        <w:t xml:space="preserve">lamination, UV coating, foil stamping, and hologram. The added features also have the potential of varying depending on the customer’s request. </w:t>
      </w:r>
      <w:r w:rsidR="00BD2390">
        <w:rPr>
          <w:rFonts w:ascii="Times New Roman" w:hAnsi="Times New Roman" w:cs="Times New Roman"/>
          <w:sz w:val="24"/>
          <w:szCs w:val="24"/>
        </w:rPr>
        <w:t xml:space="preserve">A typical demonstration of the package boxes the company will be using is reflected by images attached below. </w:t>
      </w:r>
    </w:p>
    <w:p w:rsidR="00B52A1E" w:rsidRDefault="00B52A1E" w:rsidP="00FD28FB">
      <w:pPr>
        <w:spacing w:after="0" w:line="480" w:lineRule="auto"/>
        <w:rPr>
          <w:rFonts w:ascii="Times New Roman" w:hAnsi="Times New Roman" w:cs="Times New Roman"/>
          <w:sz w:val="24"/>
          <w:szCs w:val="24"/>
        </w:rPr>
      </w:pPr>
      <w:r w:rsidRPr="00B52A1E">
        <w:rPr>
          <w:rFonts w:ascii="Times New Roman" w:hAnsi="Times New Roman" w:cs="Times New Roman"/>
          <w:noProof/>
          <w:sz w:val="24"/>
          <w:szCs w:val="24"/>
        </w:rPr>
        <w:drawing>
          <wp:inline distT="0" distB="0" distL="0" distR="0">
            <wp:extent cx="4895850" cy="2324100"/>
            <wp:effectExtent l="19050" t="0" r="0" b="0"/>
            <wp:docPr id="3" name="image2.jpg" descr="https://qph.fs.quoracdn.net/main-qimg-b2982edc56d51d3f6d4468d6cbe3d709-c"/>
            <wp:cNvGraphicFramePr/>
            <a:graphic xmlns:a="http://schemas.openxmlformats.org/drawingml/2006/main">
              <a:graphicData uri="http://schemas.openxmlformats.org/drawingml/2006/picture">
                <pic:pic xmlns:pic="http://schemas.openxmlformats.org/drawingml/2006/picture">
                  <pic:nvPicPr>
                    <pic:cNvPr id="0" name="image2.jpg" descr="https://qph.fs.quoracdn.net/main-qimg-b2982edc56d51d3f6d4468d6cbe3d709-c"/>
                    <pic:cNvPicPr preferRelativeResize="0"/>
                  </pic:nvPicPr>
                  <pic:blipFill>
                    <a:blip r:embed="rId9"/>
                    <a:srcRect/>
                    <a:stretch>
                      <a:fillRect/>
                    </a:stretch>
                  </pic:blipFill>
                  <pic:spPr>
                    <a:xfrm>
                      <a:off x="0" y="0"/>
                      <a:ext cx="4895850" cy="2324100"/>
                    </a:xfrm>
                    <a:prstGeom prst="rect">
                      <a:avLst/>
                    </a:prstGeom>
                    <a:ln/>
                  </pic:spPr>
                </pic:pic>
              </a:graphicData>
            </a:graphic>
          </wp:inline>
        </w:drawing>
      </w:r>
    </w:p>
    <w:p w:rsidR="00B52A1E" w:rsidRDefault="00B52A1E" w:rsidP="00FD28FB">
      <w:pPr>
        <w:spacing w:after="0" w:line="480" w:lineRule="auto"/>
        <w:rPr>
          <w:rFonts w:ascii="Times New Roman" w:hAnsi="Times New Roman" w:cs="Times New Roman"/>
          <w:sz w:val="24"/>
          <w:szCs w:val="24"/>
        </w:rPr>
      </w:pPr>
      <w:r w:rsidRPr="00B52A1E">
        <w:rPr>
          <w:rFonts w:ascii="Times New Roman" w:hAnsi="Times New Roman" w:cs="Times New Roman"/>
          <w:noProof/>
          <w:sz w:val="24"/>
          <w:szCs w:val="24"/>
        </w:rPr>
        <w:drawing>
          <wp:inline distT="0" distB="0" distL="0" distR="0">
            <wp:extent cx="5248275" cy="2295525"/>
            <wp:effectExtent l="19050" t="0" r="9525" b="0"/>
            <wp:docPr id="2" name="image1.jpg" descr="https://qph.fs.quoracdn.net/main-qimg-30a29e07e05f3c87b7a0ec1eee449ffb-c"/>
            <wp:cNvGraphicFramePr/>
            <a:graphic xmlns:a="http://schemas.openxmlformats.org/drawingml/2006/main">
              <a:graphicData uri="http://schemas.openxmlformats.org/drawingml/2006/picture">
                <pic:pic xmlns:pic="http://schemas.openxmlformats.org/drawingml/2006/picture">
                  <pic:nvPicPr>
                    <pic:cNvPr id="0" name="image1.jpg" descr="https://qph.fs.quoracdn.net/main-qimg-30a29e07e05f3c87b7a0ec1eee449ffb-c"/>
                    <pic:cNvPicPr preferRelativeResize="0"/>
                  </pic:nvPicPr>
                  <pic:blipFill>
                    <a:blip r:embed="rId10"/>
                    <a:srcRect/>
                    <a:stretch>
                      <a:fillRect/>
                    </a:stretch>
                  </pic:blipFill>
                  <pic:spPr>
                    <a:xfrm>
                      <a:off x="0" y="0"/>
                      <a:ext cx="5250593" cy="2296539"/>
                    </a:xfrm>
                    <a:prstGeom prst="rect">
                      <a:avLst/>
                    </a:prstGeom>
                    <a:ln/>
                  </pic:spPr>
                </pic:pic>
              </a:graphicData>
            </a:graphic>
          </wp:inline>
        </w:drawing>
      </w:r>
    </w:p>
    <w:p w:rsidR="003E5C1C" w:rsidRDefault="00833C6C" w:rsidP="006C1B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design of the box as reflected by the red box will be essential in ensuring that it does not break if mishandled. Equally, the design has been selected to ensure the shoes are fitly compressed to protect them from potential </w:t>
      </w:r>
      <w:r w:rsidR="007E0E0B">
        <w:rPr>
          <w:rFonts w:ascii="Times New Roman" w:hAnsi="Times New Roman" w:cs="Times New Roman"/>
          <w:sz w:val="24"/>
          <w:szCs w:val="24"/>
        </w:rPr>
        <w:t>damage once the shoes are loaded in the ship or lorry for transportation to the targeted market.</w:t>
      </w:r>
      <w:r w:rsidR="009A2E22">
        <w:rPr>
          <w:rFonts w:ascii="Times New Roman" w:hAnsi="Times New Roman" w:cs="Times New Roman"/>
          <w:sz w:val="24"/>
          <w:szCs w:val="24"/>
        </w:rPr>
        <w:t xml:space="preserve"> The cost of the material used in making the shoe boxes is estimated to be $1 per square mete</w:t>
      </w:r>
      <w:r w:rsidR="003D46F1">
        <w:rPr>
          <w:rFonts w:ascii="Times New Roman" w:hAnsi="Times New Roman" w:cs="Times New Roman"/>
          <w:sz w:val="24"/>
          <w:szCs w:val="24"/>
        </w:rPr>
        <w:t>r and the cost of making one box is $0.8</w:t>
      </w:r>
      <w:r w:rsidR="009A2E22">
        <w:rPr>
          <w:rFonts w:ascii="Times New Roman" w:hAnsi="Times New Roman" w:cs="Times New Roman"/>
          <w:sz w:val="24"/>
          <w:szCs w:val="24"/>
        </w:rPr>
        <w:t xml:space="preserve">. </w:t>
      </w:r>
      <w:r w:rsidR="00232594">
        <w:rPr>
          <w:rFonts w:ascii="Times New Roman" w:hAnsi="Times New Roman" w:cs="Times New Roman"/>
          <w:sz w:val="24"/>
          <w:szCs w:val="24"/>
        </w:rPr>
        <w:t xml:space="preserve">Accordingly, the </w:t>
      </w:r>
      <w:r w:rsidR="003E5C1C">
        <w:rPr>
          <w:rFonts w:ascii="Times New Roman" w:hAnsi="Times New Roman" w:cs="Times New Roman"/>
          <w:sz w:val="24"/>
          <w:szCs w:val="24"/>
        </w:rPr>
        <w:t>costs of the three different types of shoe boxes have</w:t>
      </w:r>
      <w:r w:rsidR="00232594">
        <w:rPr>
          <w:rFonts w:ascii="Times New Roman" w:hAnsi="Times New Roman" w:cs="Times New Roman"/>
          <w:sz w:val="24"/>
          <w:szCs w:val="24"/>
        </w:rPr>
        <w:t xml:space="preserve"> been determined using the calculations below.</w:t>
      </w:r>
    </w:p>
    <w:p w:rsidR="00B52A1E" w:rsidRPr="0065392D" w:rsidRDefault="003E5C1C"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Children shoe box = 12.30 cm * 17.40 cm * 5 cm</w:t>
      </w:r>
      <w:r w:rsidR="00833C6C">
        <w:rPr>
          <w:rFonts w:ascii="Times New Roman" w:hAnsi="Times New Roman" w:cs="Times New Roman"/>
          <w:sz w:val="24"/>
          <w:szCs w:val="24"/>
        </w:rPr>
        <w:t xml:space="preserve"> </w:t>
      </w:r>
      <w:r>
        <w:rPr>
          <w:rFonts w:ascii="Times New Roman" w:hAnsi="Times New Roman" w:cs="Times New Roman"/>
          <w:sz w:val="24"/>
          <w:szCs w:val="24"/>
        </w:rPr>
        <w:t>=</w:t>
      </w:r>
      <w:r w:rsidR="0065392D">
        <w:rPr>
          <w:rFonts w:ascii="Times New Roman" w:hAnsi="Times New Roman" w:cs="Times New Roman"/>
          <w:sz w:val="24"/>
          <w:szCs w:val="24"/>
        </w:rPr>
        <w:t xml:space="preserve"> 1,070.10 cm</w:t>
      </w:r>
      <w:r w:rsidR="0065392D">
        <w:rPr>
          <w:rFonts w:ascii="Times New Roman" w:hAnsi="Times New Roman" w:cs="Times New Roman"/>
          <w:sz w:val="24"/>
          <w:szCs w:val="24"/>
          <w:vertAlign w:val="superscript"/>
        </w:rPr>
        <w:t>3</w:t>
      </w:r>
    </w:p>
    <w:p w:rsidR="003E5C1C" w:rsidRPr="00116548" w:rsidRDefault="003E5C1C" w:rsidP="00FD28FB">
      <w:pPr>
        <w:spacing w:after="0" w:line="48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Women shoe box = 33 cm * 19 cm * 10.80 cm = </w:t>
      </w:r>
      <w:r w:rsidR="00116548">
        <w:rPr>
          <w:rFonts w:ascii="Times New Roman" w:hAnsi="Times New Roman" w:cs="Times New Roman"/>
          <w:sz w:val="24"/>
          <w:szCs w:val="24"/>
        </w:rPr>
        <w:t>6,771.60 cm</w:t>
      </w:r>
      <w:r w:rsidR="00116548">
        <w:rPr>
          <w:rFonts w:ascii="Times New Roman" w:hAnsi="Times New Roman" w:cs="Times New Roman"/>
          <w:sz w:val="24"/>
          <w:szCs w:val="24"/>
          <w:vertAlign w:val="superscript"/>
        </w:rPr>
        <w:t>3</w:t>
      </w:r>
    </w:p>
    <w:p w:rsidR="0065392D" w:rsidRDefault="0065392D" w:rsidP="00FD28FB">
      <w:pPr>
        <w:spacing w:after="0" w:line="48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Men shoe box = </w:t>
      </w:r>
      <w:r w:rsidR="00EB7A79">
        <w:rPr>
          <w:rFonts w:ascii="Times New Roman" w:hAnsi="Times New Roman" w:cs="Times New Roman"/>
          <w:sz w:val="24"/>
          <w:szCs w:val="24"/>
        </w:rPr>
        <w:t>35.60 cm * 25.50 cm *</w:t>
      </w:r>
      <w:r>
        <w:rPr>
          <w:rFonts w:ascii="Times New Roman" w:hAnsi="Times New Roman" w:cs="Times New Roman"/>
          <w:sz w:val="24"/>
          <w:szCs w:val="24"/>
        </w:rPr>
        <w:t xml:space="preserve">13 cm = </w:t>
      </w:r>
      <w:r w:rsidR="007A4E9A">
        <w:rPr>
          <w:rFonts w:ascii="Times New Roman" w:hAnsi="Times New Roman" w:cs="Times New Roman"/>
          <w:sz w:val="24"/>
          <w:szCs w:val="24"/>
        </w:rPr>
        <w:t>11,801.40 cm</w:t>
      </w:r>
      <w:r w:rsidR="007A4E9A">
        <w:rPr>
          <w:rFonts w:ascii="Times New Roman" w:hAnsi="Times New Roman" w:cs="Times New Roman"/>
          <w:sz w:val="24"/>
          <w:szCs w:val="24"/>
          <w:vertAlign w:val="superscript"/>
        </w:rPr>
        <w:t>3</w:t>
      </w:r>
    </w:p>
    <w:p w:rsidR="007A4E9A" w:rsidRDefault="003D46F1"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The cost of the different boxes and the volume of the shoes the company is planning to generate respectively are reflected in the computations below.</w:t>
      </w:r>
    </w:p>
    <w:p w:rsidR="003D46F1" w:rsidRDefault="003D46F1"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Men shoes = ($1 + $0.80) * 100 = </w:t>
      </w:r>
      <w:r w:rsidR="002D1A79">
        <w:rPr>
          <w:rFonts w:ascii="Times New Roman" w:hAnsi="Times New Roman" w:cs="Times New Roman"/>
          <w:sz w:val="24"/>
          <w:szCs w:val="24"/>
        </w:rPr>
        <w:t>$180.00</w:t>
      </w:r>
    </w:p>
    <w:p w:rsidR="003D46F1" w:rsidRDefault="003D46F1"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Women shoes = ($1 + $0.80) * 200 = </w:t>
      </w:r>
      <w:r w:rsidR="002D1A79">
        <w:rPr>
          <w:rFonts w:ascii="Times New Roman" w:hAnsi="Times New Roman" w:cs="Times New Roman"/>
          <w:sz w:val="24"/>
          <w:szCs w:val="24"/>
        </w:rPr>
        <w:t>$360.00</w:t>
      </w:r>
    </w:p>
    <w:p w:rsidR="006A48D8" w:rsidRDefault="003D46F1"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Children shoe = ($1 + $0.80) * 3,000 = </w:t>
      </w:r>
      <w:r w:rsidR="002D1A79">
        <w:rPr>
          <w:rFonts w:ascii="Times New Roman" w:hAnsi="Times New Roman" w:cs="Times New Roman"/>
          <w:sz w:val="24"/>
          <w:szCs w:val="24"/>
        </w:rPr>
        <w:t>$5,400</w:t>
      </w:r>
    </w:p>
    <w:p w:rsidR="006A48D8" w:rsidRDefault="006A48D8"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The total cost of each shoe by type is reflected in the calculation below</w:t>
      </w:r>
    </w:p>
    <w:p w:rsidR="006A48D8" w:rsidRDefault="006A48D8"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Men shoe = (180 + $5,000)/100 = </w:t>
      </w:r>
      <w:r w:rsidR="002758E6">
        <w:rPr>
          <w:rFonts w:ascii="Times New Roman" w:hAnsi="Times New Roman" w:cs="Times New Roman"/>
          <w:sz w:val="24"/>
          <w:szCs w:val="24"/>
        </w:rPr>
        <w:t>$51.80</w:t>
      </w:r>
    </w:p>
    <w:p w:rsidR="006A48D8" w:rsidRDefault="006A48D8"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Women shoe = ($360 + $10,000)/200 = </w:t>
      </w:r>
      <w:r w:rsidR="002758E6">
        <w:rPr>
          <w:rFonts w:ascii="Times New Roman" w:hAnsi="Times New Roman" w:cs="Times New Roman"/>
          <w:sz w:val="24"/>
          <w:szCs w:val="24"/>
        </w:rPr>
        <w:t>$51.80</w:t>
      </w:r>
    </w:p>
    <w:p w:rsidR="006A48D8" w:rsidRDefault="006A48D8"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Women shoe = ($5,400 + $150,000)/3,000 = </w:t>
      </w:r>
      <w:r w:rsidR="002758E6">
        <w:rPr>
          <w:rFonts w:ascii="Times New Roman" w:hAnsi="Times New Roman" w:cs="Times New Roman"/>
          <w:sz w:val="24"/>
          <w:szCs w:val="24"/>
        </w:rPr>
        <w:t>$51.80</w:t>
      </w:r>
    </w:p>
    <w:p w:rsidR="002758E6" w:rsidRDefault="00165743" w:rsidP="00FD28FB">
      <w:pPr>
        <w:spacing w:after="0" w:line="480" w:lineRule="auto"/>
        <w:rPr>
          <w:rFonts w:ascii="Times New Roman" w:hAnsi="Times New Roman" w:cs="Times New Roman"/>
          <w:b/>
          <w:sz w:val="24"/>
          <w:szCs w:val="24"/>
        </w:rPr>
      </w:pPr>
      <w:r>
        <w:rPr>
          <w:rFonts w:ascii="Times New Roman" w:hAnsi="Times New Roman" w:cs="Times New Roman"/>
          <w:b/>
          <w:sz w:val="24"/>
          <w:szCs w:val="24"/>
        </w:rPr>
        <w:t>Profit</w:t>
      </w:r>
    </w:p>
    <w:p w:rsidR="002758E6" w:rsidRDefault="002758E6"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The objective of the company is to realize a 20% profit over the cost of one shoe that has been determined in the calculation above. Thus, the selling price per pair of the shoe will be ($51.80 * 120% = $62.16).</w:t>
      </w:r>
    </w:p>
    <w:p w:rsidR="003512E7" w:rsidRDefault="003512E7" w:rsidP="00FD28F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Loan </w:t>
      </w:r>
    </w:p>
    <w:p w:rsidR="003512E7" w:rsidRDefault="00920E23"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Capital that will be used in financing the three types of the shoes and the expected production will be a loan. Thus, the loan that will be required in financing the production has been computed below.</w:t>
      </w:r>
    </w:p>
    <w:p w:rsidR="0053333B" w:rsidRDefault="0053333B"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Men = $51.80 * 100 = </w:t>
      </w:r>
      <w:r w:rsidR="00E8456B">
        <w:rPr>
          <w:rFonts w:ascii="Times New Roman" w:hAnsi="Times New Roman" w:cs="Times New Roman"/>
          <w:sz w:val="24"/>
          <w:szCs w:val="24"/>
        </w:rPr>
        <w:t>$5,180</w:t>
      </w:r>
    </w:p>
    <w:p w:rsidR="0053333B" w:rsidRDefault="0053333B"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Women = $51.80 * 200 = </w:t>
      </w:r>
      <w:r w:rsidR="00E8456B">
        <w:rPr>
          <w:rFonts w:ascii="Times New Roman" w:hAnsi="Times New Roman" w:cs="Times New Roman"/>
          <w:sz w:val="24"/>
          <w:szCs w:val="24"/>
        </w:rPr>
        <w:t>$10,360</w:t>
      </w:r>
    </w:p>
    <w:p w:rsidR="0053333B" w:rsidRDefault="0053333B"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Children = $51.80 * 3,000 = </w:t>
      </w:r>
      <w:r w:rsidR="00E8456B">
        <w:rPr>
          <w:rFonts w:ascii="Times New Roman" w:hAnsi="Times New Roman" w:cs="Times New Roman"/>
          <w:sz w:val="24"/>
          <w:szCs w:val="24"/>
        </w:rPr>
        <w:t>155,400</w:t>
      </w:r>
    </w:p>
    <w:p w:rsidR="00E8456B" w:rsidRDefault="00E8456B"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Total amount = $5,180 + $10,000 + $155,400 = $170,580</w:t>
      </w:r>
    </w:p>
    <w:p w:rsidR="000E776F" w:rsidRPr="00920E23" w:rsidRDefault="000E776F"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B17135">
        <w:rPr>
          <w:rFonts w:ascii="Times New Roman" w:hAnsi="Times New Roman" w:cs="Times New Roman"/>
          <w:sz w:val="24"/>
          <w:szCs w:val="24"/>
        </w:rPr>
        <w:t>interest rate of the loan will be 12% per year for four years. Thus, the total interest rate that will be incurred is demonstrated below.</w:t>
      </w:r>
    </w:p>
    <w:p w:rsidR="00165743" w:rsidRDefault="00B17135"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$170,580 * 4 * 12% = </w:t>
      </w:r>
      <w:r w:rsidR="00114B8D">
        <w:rPr>
          <w:rFonts w:ascii="Times New Roman" w:hAnsi="Times New Roman" w:cs="Times New Roman"/>
          <w:sz w:val="24"/>
          <w:szCs w:val="24"/>
        </w:rPr>
        <w:t>$81,878.40</w:t>
      </w:r>
    </w:p>
    <w:p w:rsidR="00B1671A" w:rsidRDefault="00B1671A"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Monthly interest cost = $81,878.40/ (4 * 12) = $1,705.80</w:t>
      </w:r>
    </w:p>
    <w:p w:rsidR="00114B8D" w:rsidRDefault="00114B8D"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volume of the shoes required to be sold each month to cover the </w:t>
      </w:r>
      <w:r w:rsidR="00B1671A">
        <w:rPr>
          <w:rFonts w:ascii="Times New Roman" w:hAnsi="Times New Roman" w:cs="Times New Roman"/>
          <w:sz w:val="24"/>
          <w:szCs w:val="24"/>
        </w:rPr>
        <w:t>monthly interest rate cost is demonstrated in the calculation below.</w:t>
      </w:r>
    </w:p>
    <w:p w:rsidR="00B1671A" w:rsidRPr="00B17135" w:rsidRDefault="00B1671A" w:rsidP="00FD28F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Monthly sales = $1,705.8/($62.16 - $51.80) = </w:t>
      </w:r>
      <w:r w:rsidR="00DC63F4">
        <w:rPr>
          <w:rFonts w:ascii="Times New Roman" w:hAnsi="Times New Roman" w:cs="Times New Roman"/>
          <w:sz w:val="24"/>
          <w:szCs w:val="24"/>
        </w:rPr>
        <w:t>165 pairs of shoes.</w:t>
      </w:r>
    </w:p>
    <w:sectPr w:rsidR="00B1671A" w:rsidRPr="00B17135" w:rsidSect="00522D5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A1D" w:rsidRDefault="00A54A1D" w:rsidP="00FA6F4D">
      <w:pPr>
        <w:spacing w:after="0" w:line="240" w:lineRule="auto"/>
      </w:pPr>
      <w:r>
        <w:separator/>
      </w:r>
    </w:p>
  </w:endnote>
  <w:endnote w:type="continuationSeparator" w:id="0">
    <w:p w:rsidR="00A54A1D" w:rsidRDefault="00A54A1D" w:rsidP="00FA6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A1D" w:rsidRDefault="00A54A1D" w:rsidP="00FA6F4D">
      <w:pPr>
        <w:spacing w:after="0" w:line="240" w:lineRule="auto"/>
      </w:pPr>
      <w:r>
        <w:separator/>
      </w:r>
    </w:p>
  </w:footnote>
  <w:footnote w:type="continuationSeparator" w:id="0">
    <w:p w:rsidR="00A54A1D" w:rsidRDefault="00A54A1D" w:rsidP="00FA6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9471"/>
      <w:docPartObj>
        <w:docPartGallery w:val="Page Numbers (Top of Page)"/>
        <w:docPartUnique/>
      </w:docPartObj>
    </w:sdtPr>
    <w:sdtEndPr/>
    <w:sdtContent>
      <w:p w:rsidR="00FA6F4D" w:rsidRPr="00FA6F4D" w:rsidRDefault="00FA6F4D" w:rsidP="00FA6F4D">
        <w:pPr>
          <w:spacing w:after="0" w:line="240" w:lineRule="auto"/>
          <w:rPr>
            <w:rFonts w:ascii="Times New Roman" w:hAnsi="Times New Roman" w:cs="Times New Roman"/>
            <w:sz w:val="24"/>
            <w:szCs w:val="24"/>
          </w:rPr>
        </w:pPr>
        <w:r w:rsidRPr="00FA6F4D">
          <w:rPr>
            <w:rFonts w:ascii="Times New Roman" w:hAnsi="Times New Roman" w:cs="Times New Roman"/>
            <w:sz w:val="24"/>
            <w:szCs w:val="24"/>
          </w:rPr>
          <w:t>Running Head: BUSINESS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A6F4D">
          <w:rPr>
            <w:rFonts w:ascii="Times New Roman" w:hAnsi="Times New Roman" w:cs="Times New Roman"/>
            <w:sz w:val="24"/>
            <w:szCs w:val="24"/>
          </w:rPr>
          <w:t xml:space="preserve"> </w:t>
        </w:r>
        <w:r w:rsidRPr="00FA6F4D">
          <w:rPr>
            <w:rFonts w:ascii="Times New Roman" w:hAnsi="Times New Roman" w:cs="Times New Roman"/>
            <w:sz w:val="24"/>
            <w:szCs w:val="24"/>
          </w:rPr>
          <w:fldChar w:fldCharType="begin"/>
        </w:r>
        <w:r w:rsidRPr="00FA6F4D">
          <w:rPr>
            <w:rFonts w:ascii="Times New Roman" w:hAnsi="Times New Roman" w:cs="Times New Roman"/>
            <w:sz w:val="24"/>
            <w:szCs w:val="24"/>
          </w:rPr>
          <w:instrText xml:space="preserve"> PAGE   \* MERGEFORMAT </w:instrText>
        </w:r>
        <w:r w:rsidRPr="00FA6F4D">
          <w:rPr>
            <w:rFonts w:ascii="Times New Roman" w:hAnsi="Times New Roman" w:cs="Times New Roman"/>
            <w:sz w:val="24"/>
            <w:szCs w:val="24"/>
          </w:rPr>
          <w:fldChar w:fldCharType="separate"/>
        </w:r>
        <w:r w:rsidR="00A54A1D">
          <w:rPr>
            <w:rFonts w:ascii="Times New Roman" w:hAnsi="Times New Roman" w:cs="Times New Roman"/>
            <w:noProof/>
            <w:sz w:val="24"/>
            <w:szCs w:val="24"/>
          </w:rPr>
          <w:t>1</w:t>
        </w:r>
        <w:r w:rsidRPr="00FA6F4D">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F4D" w:rsidRPr="00FA6F4D" w:rsidRDefault="00FA6F4D" w:rsidP="00FA6F4D">
    <w:pPr>
      <w:spacing w:after="0" w:line="240" w:lineRule="auto"/>
      <w:rPr>
        <w:rFonts w:ascii="Times New Roman" w:hAnsi="Times New Roman" w:cs="Times New Roman"/>
        <w:sz w:val="24"/>
        <w:szCs w:val="24"/>
      </w:rPr>
    </w:pPr>
    <w:r w:rsidRPr="00FA6F4D">
      <w:rPr>
        <w:rFonts w:ascii="Times New Roman" w:hAnsi="Times New Roman" w:cs="Times New Roman"/>
        <w:sz w:val="24"/>
        <w:szCs w:val="24"/>
      </w:rPr>
      <w:t>BUSINESS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A6F4D">
      <w:rPr>
        <w:rFonts w:ascii="Times New Roman" w:hAnsi="Times New Roman" w:cs="Times New Roman"/>
        <w:sz w:val="24"/>
        <w:szCs w:val="24"/>
      </w:rPr>
      <w:t xml:space="preserve"> </w:t>
    </w:r>
    <w:r w:rsidRPr="00FA6F4D">
      <w:rPr>
        <w:rFonts w:ascii="Times New Roman" w:hAnsi="Times New Roman" w:cs="Times New Roman"/>
        <w:sz w:val="24"/>
        <w:szCs w:val="24"/>
      </w:rPr>
      <w:fldChar w:fldCharType="begin"/>
    </w:r>
    <w:r w:rsidRPr="00FA6F4D">
      <w:rPr>
        <w:rFonts w:ascii="Times New Roman" w:hAnsi="Times New Roman" w:cs="Times New Roman"/>
        <w:sz w:val="24"/>
        <w:szCs w:val="24"/>
      </w:rPr>
      <w:instrText xml:space="preserve"> PAGE   \* MERGEFORMAT </w:instrText>
    </w:r>
    <w:r w:rsidRPr="00FA6F4D">
      <w:rPr>
        <w:rFonts w:ascii="Times New Roman" w:hAnsi="Times New Roman" w:cs="Times New Roman"/>
        <w:sz w:val="24"/>
        <w:szCs w:val="24"/>
      </w:rPr>
      <w:fldChar w:fldCharType="separate"/>
    </w:r>
    <w:r w:rsidR="00503C21">
      <w:rPr>
        <w:rFonts w:ascii="Times New Roman" w:hAnsi="Times New Roman" w:cs="Times New Roman"/>
        <w:noProof/>
        <w:sz w:val="24"/>
        <w:szCs w:val="24"/>
      </w:rPr>
      <w:t>6</w:t>
    </w:r>
    <w:r w:rsidRPr="00FA6F4D">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83454"/>
    <w:rsid w:val="000757B2"/>
    <w:rsid w:val="00097898"/>
    <w:rsid w:val="000E776F"/>
    <w:rsid w:val="00114B8D"/>
    <w:rsid w:val="00116548"/>
    <w:rsid w:val="00165743"/>
    <w:rsid w:val="00171260"/>
    <w:rsid w:val="00232594"/>
    <w:rsid w:val="002758E6"/>
    <w:rsid w:val="002B564A"/>
    <w:rsid w:val="002D1A79"/>
    <w:rsid w:val="003512E7"/>
    <w:rsid w:val="003D46F1"/>
    <w:rsid w:val="003E5C1C"/>
    <w:rsid w:val="0042104E"/>
    <w:rsid w:val="004365A2"/>
    <w:rsid w:val="00503C21"/>
    <w:rsid w:val="00522D52"/>
    <w:rsid w:val="0053333B"/>
    <w:rsid w:val="005F4999"/>
    <w:rsid w:val="0065392D"/>
    <w:rsid w:val="00683454"/>
    <w:rsid w:val="006908E7"/>
    <w:rsid w:val="006A48D8"/>
    <w:rsid w:val="006C1B78"/>
    <w:rsid w:val="00750729"/>
    <w:rsid w:val="007A4E9A"/>
    <w:rsid w:val="007E0E0B"/>
    <w:rsid w:val="00833C6C"/>
    <w:rsid w:val="008F15F9"/>
    <w:rsid w:val="00913149"/>
    <w:rsid w:val="00920E23"/>
    <w:rsid w:val="009A2E22"/>
    <w:rsid w:val="00A43F7C"/>
    <w:rsid w:val="00A54A1D"/>
    <w:rsid w:val="00B1671A"/>
    <w:rsid w:val="00B17135"/>
    <w:rsid w:val="00B52A1E"/>
    <w:rsid w:val="00BD0F69"/>
    <w:rsid w:val="00BD2390"/>
    <w:rsid w:val="00C17F75"/>
    <w:rsid w:val="00C66847"/>
    <w:rsid w:val="00CC1BD7"/>
    <w:rsid w:val="00CF773B"/>
    <w:rsid w:val="00D91564"/>
    <w:rsid w:val="00DC63F4"/>
    <w:rsid w:val="00E06263"/>
    <w:rsid w:val="00E8456B"/>
    <w:rsid w:val="00EB7A79"/>
    <w:rsid w:val="00F35C89"/>
    <w:rsid w:val="00FA6F4D"/>
    <w:rsid w:val="00FD2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D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49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50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729"/>
    <w:rPr>
      <w:rFonts w:ascii="Tahoma" w:hAnsi="Tahoma" w:cs="Tahoma"/>
      <w:sz w:val="16"/>
      <w:szCs w:val="16"/>
    </w:rPr>
  </w:style>
  <w:style w:type="paragraph" w:styleId="Header">
    <w:name w:val="header"/>
    <w:basedOn w:val="Normal"/>
    <w:link w:val="HeaderChar"/>
    <w:uiPriority w:val="99"/>
    <w:unhideWhenUsed/>
    <w:rsid w:val="00FA6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F4D"/>
  </w:style>
  <w:style w:type="paragraph" w:styleId="Footer">
    <w:name w:val="footer"/>
    <w:basedOn w:val="Normal"/>
    <w:link w:val="FooterChar"/>
    <w:uiPriority w:val="99"/>
    <w:semiHidden/>
    <w:unhideWhenUsed/>
    <w:rsid w:val="00FA6F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6F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2019-07-24T06:05:00Z</dcterms:created>
  <dcterms:modified xsi:type="dcterms:W3CDTF">2019-07-24T06:05:00Z</dcterms:modified>
</cp:coreProperties>
</file>